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3E86B" w14:textId="77777777" w:rsidR="005705F6" w:rsidRPr="00332851" w:rsidRDefault="005705F6" w:rsidP="005705F6">
      <w:pPr>
        <w:pStyle w:val="Heading1"/>
      </w:pPr>
      <w:r w:rsidRPr="00332851">
        <w:t>Bidder’s Proposal</w:t>
      </w:r>
    </w:p>
    <w:p w14:paraId="0B07F06B" w14:textId="77777777" w:rsidR="005705F6" w:rsidRPr="00332851" w:rsidRDefault="005705F6" w:rsidP="005705F6">
      <w:r w:rsidRPr="00332851">
        <w:t>Please detail how the consultant(s) meet the “</w:t>
      </w:r>
      <w:r>
        <w:t>Qualifications and requirements</w:t>
      </w:r>
      <w:r w:rsidRPr="00332851">
        <w:t>” in a proposal (max 15 pages).  In the proposal, please ensure that you include the following information:</w:t>
      </w:r>
    </w:p>
    <w:p w14:paraId="4A9EFE68" w14:textId="77777777" w:rsidR="005705F6" w:rsidRPr="00332851" w:rsidRDefault="005705F6" w:rsidP="005705F6">
      <w:pPr>
        <w:pStyle w:val="ListParagraph"/>
        <w:numPr>
          <w:ilvl w:val="0"/>
          <w:numId w:val="11"/>
        </w:numPr>
      </w:pPr>
      <w:r w:rsidRPr="00332851">
        <w:t xml:space="preserve">Relevant experience and examples of similar work </w:t>
      </w:r>
      <w:proofErr w:type="gramStart"/>
      <w:r w:rsidRPr="00332851">
        <w:t>completed</w:t>
      </w:r>
      <w:proofErr w:type="gramEnd"/>
    </w:p>
    <w:p w14:paraId="5092B056" w14:textId="77777777" w:rsidR="005705F6" w:rsidRPr="00332851" w:rsidRDefault="005705F6" w:rsidP="005705F6">
      <w:pPr>
        <w:pStyle w:val="ListParagraph"/>
        <w:numPr>
          <w:ilvl w:val="0"/>
          <w:numId w:val="11"/>
        </w:numPr>
      </w:pPr>
      <w:r w:rsidRPr="00332851">
        <w:t>Proposed approach and methodology</w:t>
      </w:r>
    </w:p>
    <w:p w14:paraId="2683BF97" w14:textId="77777777" w:rsidR="005705F6" w:rsidRPr="00332851" w:rsidRDefault="005705F6" w:rsidP="005705F6">
      <w:pPr>
        <w:pStyle w:val="ListParagraph"/>
        <w:numPr>
          <w:ilvl w:val="0"/>
          <w:numId w:val="11"/>
        </w:numPr>
      </w:pPr>
      <w:r w:rsidRPr="00332851">
        <w:t>Timeline</w:t>
      </w:r>
    </w:p>
    <w:p w14:paraId="2759D05C" w14:textId="77777777" w:rsidR="005705F6" w:rsidRPr="00332851" w:rsidRDefault="005705F6" w:rsidP="005705F6">
      <w:pPr>
        <w:pStyle w:val="ListParagraph"/>
        <w:numPr>
          <w:ilvl w:val="0"/>
          <w:numId w:val="11"/>
        </w:numPr>
      </w:pPr>
      <w:r w:rsidRPr="00332851">
        <w:t>Two references</w:t>
      </w:r>
    </w:p>
    <w:p w14:paraId="3B9B1E5B" w14:textId="77777777" w:rsidR="005705F6" w:rsidRPr="00332851" w:rsidRDefault="005705F6" w:rsidP="005705F6">
      <w:pPr>
        <w:pStyle w:val="ListParagraph"/>
        <w:numPr>
          <w:ilvl w:val="0"/>
          <w:numId w:val="11"/>
        </w:numPr>
      </w:pPr>
      <w:r w:rsidRPr="00332851">
        <w:t>Consultant(s) CV with relevant experience as an Annex.</w:t>
      </w:r>
    </w:p>
    <w:p w14:paraId="48E86718" w14:textId="77777777" w:rsidR="005705F6" w:rsidRPr="00332851" w:rsidRDefault="005705F6" w:rsidP="005705F6">
      <w:r w:rsidRPr="00332851">
        <w:t xml:space="preserve">Please also submit commercial details as outlined in </w:t>
      </w:r>
      <w:r>
        <w:t>section 9.1</w:t>
      </w:r>
      <w:r w:rsidRPr="00332851">
        <w:t xml:space="preserve">, and general due diligence details as outlined in section </w:t>
      </w:r>
      <w:r>
        <w:t>9.2</w:t>
      </w:r>
      <w:r w:rsidRPr="00332851">
        <w:t>.</w:t>
      </w:r>
    </w:p>
    <w:p w14:paraId="16C7DBFD" w14:textId="77777777" w:rsidR="005705F6" w:rsidRDefault="005705F6" w:rsidP="005705F6">
      <w:pPr>
        <w:rPr>
          <w:b/>
          <w:bCs/>
        </w:rPr>
      </w:pPr>
      <w:r w:rsidRPr="00332851">
        <w:t xml:space="preserve">The deadline for receiving proposals is </w:t>
      </w:r>
      <w:r>
        <w:rPr>
          <w:b/>
          <w:bCs/>
        </w:rPr>
        <w:t>26</w:t>
      </w:r>
      <w:r w:rsidRPr="00E510A6">
        <w:rPr>
          <w:b/>
          <w:bCs/>
          <w:vertAlign w:val="superscript"/>
        </w:rPr>
        <w:t>th</w:t>
      </w:r>
      <w:r>
        <w:rPr>
          <w:b/>
          <w:bCs/>
        </w:rPr>
        <w:t xml:space="preserve"> July at 23:59 </w:t>
      </w:r>
      <w:proofErr w:type="gramStart"/>
      <w:r>
        <w:rPr>
          <w:b/>
          <w:bCs/>
        </w:rPr>
        <w:t>BST</w:t>
      </w:r>
      <w:proofErr w:type="gramEnd"/>
    </w:p>
    <w:p w14:paraId="0C4F2B57" w14:textId="77777777" w:rsidR="005705F6" w:rsidRPr="00332851" w:rsidRDefault="005705F6" w:rsidP="005705F6">
      <w:r w:rsidRPr="00332851">
        <w:t>Please send your proposal to: e.sandri@savethechildren.org.uk</w:t>
      </w:r>
    </w:p>
    <w:p w14:paraId="543E6572" w14:textId="77777777" w:rsidR="005705F6" w:rsidRDefault="005705F6" w:rsidP="005705F6">
      <w:pPr>
        <w:pStyle w:val="Heading2"/>
      </w:pPr>
      <w:r>
        <w:t>Budget</w:t>
      </w:r>
    </w:p>
    <w:p w14:paraId="78C6B322" w14:textId="77777777" w:rsidR="005705F6" w:rsidRPr="00E74B04" w:rsidRDefault="005705F6" w:rsidP="005705F6">
      <w:r w:rsidRPr="00E74B04">
        <w:t>Please provide your proposed cost in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174"/>
        <w:gridCol w:w="2201"/>
        <w:gridCol w:w="1906"/>
      </w:tblGrid>
      <w:tr w:rsidR="005705F6" w:rsidRPr="00E74B04" w14:paraId="31A4F3E7" w14:textId="77777777" w:rsidTr="00123A7C">
        <w:tc>
          <w:tcPr>
            <w:tcW w:w="2830" w:type="dxa"/>
            <w:shd w:val="clear" w:color="auto" w:fill="DA291C" w:themeFill="text2"/>
          </w:tcPr>
          <w:p w14:paraId="79D30EB1" w14:textId="77777777" w:rsidR="005705F6" w:rsidRPr="00E74B04" w:rsidRDefault="005705F6" w:rsidP="00123A7C">
            <w:r w:rsidRPr="00E74B04">
              <w:rPr>
                <w:b/>
              </w:rPr>
              <w:t>Work stage</w:t>
            </w:r>
          </w:p>
        </w:tc>
        <w:tc>
          <w:tcPr>
            <w:tcW w:w="2268" w:type="dxa"/>
            <w:shd w:val="clear" w:color="auto" w:fill="DA291C" w:themeFill="text2"/>
          </w:tcPr>
          <w:p w14:paraId="30E79982" w14:textId="77777777" w:rsidR="005705F6" w:rsidRPr="00E74B04" w:rsidRDefault="005705F6" w:rsidP="00123A7C">
            <w:r w:rsidRPr="00E74B04">
              <w:rPr>
                <w:b/>
              </w:rPr>
              <w:t>Hourly and/or daily* rate</w:t>
            </w:r>
          </w:p>
        </w:tc>
        <w:tc>
          <w:tcPr>
            <w:tcW w:w="2268" w:type="dxa"/>
            <w:shd w:val="clear" w:color="auto" w:fill="DA291C" w:themeFill="text2"/>
          </w:tcPr>
          <w:p w14:paraId="3FF8D7C9" w14:textId="77777777" w:rsidR="005705F6" w:rsidRPr="00E74B04" w:rsidRDefault="005705F6" w:rsidP="00123A7C">
            <w:r w:rsidRPr="00E74B04">
              <w:rPr>
                <w:b/>
              </w:rPr>
              <w:t>Proposed number of hours/days</w:t>
            </w:r>
          </w:p>
        </w:tc>
        <w:tc>
          <w:tcPr>
            <w:tcW w:w="1994" w:type="dxa"/>
            <w:shd w:val="clear" w:color="auto" w:fill="DA291C" w:themeFill="text2"/>
          </w:tcPr>
          <w:p w14:paraId="487AFF67" w14:textId="77777777" w:rsidR="005705F6" w:rsidRPr="00E74B04" w:rsidRDefault="005705F6" w:rsidP="00123A7C">
            <w:r w:rsidRPr="00E74B04">
              <w:rPr>
                <w:b/>
              </w:rPr>
              <w:t>Total cost</w:t>
            </w:r>
          </w:p>
        </w:tc>
      </w:tr>
      <w:tr w:rsidR="005705F6" w:rsidRPr="00E74B04" w14:paraId="2025CE91" w14:textId="77777777" w:rsidTr="00123A7C">
        <w:tc>
          <w:tcPr>
            <w:tcW w:w="2830" w:type="dxa"/>
          </w:tcPr>
          <w:p w14:paraId="202DA476" w14:textId="77777777" w:rsidR="005705F6" w:rsidRPr="00E74B04" w:rsidRDefault="005705F6" w:rsidP="00123A7C"/>
        </w:tc>
        <w:tc>
          <w:tcPr>
            <w:tcW w:w="2268" w:type="dxa"/>
          </w:tcPr>
          <w:p w14:paraId="120AF78B" w14:textId="77777777" w:rsidR="005705F6" w:rsidRPr="00E74B04" w:rsidRDefault="005705F6" w:rsidP="00123A7C"/>
        </w:tc>
        <w:tc>
          <w:tcPr>
            <w:tcW w:w="2268" w:type="dxa"/>
          </w:tcPr>
          <w:p w14:paraId="49C75D92" w14:textId="77777777" w:rsidR="005705F6" w:rsidRPr="00E74B04" w:rsidRDefault="005705F6" w:rsidP="00123A7C"/>
        </w:tc>
        <w:tc>
          <w:tcPr>
            <w:tcW w:w="1994" w:type="dxa"/>
          </w:tcPr>
          <w:p w14:paraId="005D8E39" w14:textId="77777777" w:rsidR="005705F6" w:rsidRPr="00E74B04" w:rsidRDefault="005705F6" w:rsidP="00123A7C"/>
        </w:tc>
      </w:tr>
      <w:tr w:rsidR="005705F6" w:rsidRPr="00E74B04" w14:paraId="526F5556" w14:textId="77777777" w:rsidTr="00123A7C">
        <w:tc>
          <w:tcPr>
            <w:tcW w:w="2830" w:type="dxa"/>
          </w:tcPr>
          <w:p w14:paraId="65724A72" w14:textId="77777777" w:rsidR="005705F6" w:rsidRPr="00E74B04" w:rsidRDefault="005705F6" w:rsidP="00123A7C"/>
        </w:tc>
        <w:tc>
          <w:tcPr>
            <w:tcW w:w="2268" w:type="dxa"/>
          </w:tcPr>
          <w:p w14:paraId="6C9EE15C" w14:textId="77777777" w:rsidR="005705F6" w:rsidRPr="00E74B04" w:rsidRDefault="005705F6" w:rsidP="00123A7C"/>
        </w:tc>
        <w:tc>
          <w:tcPr>
            <w:tcW w:w="2268" w:type="dxa"/>
          </w:tcPr>
          <w:p w14:paraId="2638807B" w14:textId="77777777" w:rsidR="005705F6" w:rsidRPr="00E74B04" w:rsidRDefault="005705F6" w:rsidP="00123A7C"/>
        </w:tc>
        <w:tc>
          <w:tcPr>
            <w:tcW w:w="1994" w:type="dxa"/>
          </w:tcPr>
          <w:p w14:paraId="60A5C47A" w14:textId="77777777" w:rsidR="005705F6" w:rsidRPr="00E74B04" w:rsidRDefault="005705F6" w:rsidP="00123A7C"/>
        </w:tc>
      </w:tr>
      <w:tr w:rsidR="005705F6" w:rsidRPr="00E74B04" w14:paraId="541C808D" w14:textId="77777777" w:rsidTr="00123A7C">
        <w:tc>
          <w:tcPr>
            <w:tcW w:w="2830" w:type="dxa"/>
          </w:tcPr>
          <w:p w14:paraId="142995FE" w14:textId="77777777" w:rsidR="005705F6" w:rsidRPr="00E74B04" w:rsidRDefault="005705F6" w:rsidP="00123A7C">
            <w:pPr>
              <w:rPr>
                <w:i/>
              </w:rPr>
            </w:pPr>
            <w:r w:rsidRPr="00E74B04">
              <w:rPr>
                <w:i/>
              </w:rPr>
              <w:t>(Add stages as appropriate)</w:t>
            </w:r>
          </w:p>
          <w:p w14:paraId="1A6BEB45" w14:textId="77777777" w:rsidR="005705F6" w:rsidRPr="00E74B04" w:rsidRDefault="005705F6" w:rsidP="00123A7C"/>
        </w:tc>
        <w:tc>
          <w:tcPr>
            <w:tcW w:w="2268" w:type="dxa"/>
          </w:tcPr>
          <w:p w14:paraId="392D802C" w14:textId="77777777" w:rsidR="005705F6" w:rsidRPr="00E74B04" w:rsidRDefault="005705F6" w:rsidP="00123A7C"/>
        </w:tc>
        <w:tc>
          <w:tcPr>
            <w:tcW w:w="2268" w:type="dxa"/>
          </w:tcPr>
          <w:p w14:paraId="219AE41D" w14:textId="77777777" w:rsidR="005705F6" w:rsidRPr="00E74B04" w:rsidRDefault="005705F6" w:rsidP="00123A7C"/>
        </w:tc>
        <w:tc>
          <w:tcPr>
            <w:tcW w:w="1994" w:type="dxa"/>
          </w:tcPr>
          <w:p w14:paraId="4E2DF4FE" w14:textId="77777777" w:rsidR="005705F6" w:rsidRPr="00E74B04" w:rsidRDefault="005705F6" w:rsidP="00123A7C"/>
        </w:tc>
      </w:tr>
    </w:tbl>
    <w:p w14:paraId="647C779D" w14:textId="77777777" w:rsidR="005705F6" w:rsidRPr="00E74B04" w:rsidRDefault="005705F6" w:rsidP="005705F6">
      <w:pPr>
        <w:rPr>
          <w:i/>
        </w:rPr>
      </w:pPr>
      <w:r w:rsidRPr="00E74B04">
        <w:t xml:space="preserve">* </w:t>
      </w:r>
      <w:proofErr w:type="gramStart"/>
      <w:r w:rsidRPr="00E74B04">
        <w:rPr>
          <w:i/>
        </w:rPr>
        <w:t>minimum</w:t>
      </w:r>
      <w:proofErr w:type="gramEnd"/>
      <w:r w:rsidRPr="00E74B04">
        <w:rPr>
          <w:i/>
        </w:rPr>
        <w:t xml:space="preserve"> of 7 hours per day</w:t>
      </w:r>
    </w:p>
    <w:p w14:paraId="1605AC70" w14:textId="77777777" w:rsidR="005705F6" w:rsidRPr="00E74B04" w:rsidRDefault="005705F6" w:rsidP="005705F6"/>
    <w:p w14:paraId="72B4F577" w14:textId="77777777" w:rsidR="005705F6" w:rsidRPr="00E74B04" w:rsidRDefault="005705F6" w:rsidP="005705F6">
      <w:pPr>
        <w:pStyle w:val="Heading2"/>
        <w:numPr>
          <w:ilvl w:val="0"/>
          <w:numId w:val="0"/>
        </w:numPr>
        <w:ind w:left="576" w:hanging="576"/>
      </w:pPr>
      <w:r w:rsidRPr="00E74B04">
        <w:t>Other costs</w:t>
      </w:r>
    </w:p>
    <w:p w14:paraId="2339B996" w14:textId="77777777" w:rsidR="005705F6" w:rsidRPr="00E74B04" w:rsidRDefault="005705F6" w:rsidP="005705F6">
      <w:r w:rsidRPr="00E74B04">
        <w:t xml:space="preserve">If there are any further costs or expenses that you propose charging, please detail these below together with an explanation. 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773"/>
        <w:gridCol w:w="1387"/>
        <w:gridCol w:w="4856"/>
      </w:tblGrid>
      <w:tr w:rsidR="005705F6" w:rsidRPr="00E74B04" w14:paraId="23ED8368" w14:textId="77777777" w:rsidTr="00123A7C">
        <w:tc>
          <w:tcPr>
            <w:tcW w:w="1538" w:type="pct"/>
            <w:shd w:val="clear" w:color="auto" w:fill="DA291C" w:themeFill="text2"/>
          </w:tcPr>
          <w:p w14:paraId="789183EF" w14:textId="77777777" w:rsidR="005705F6" w:rsidRPr="00E74B04" w:rsidRDefault="005705F6" w:rsidP="00123A7C">
            <w:pPr>
              <w:spacing w:after="160" w:line="259" w:lineRule="auto"/>
              <w:rPr>
                <w:b/>
                <w:iCs/>
              </w:rPr>
            </w:pPr>
            <w:r w:rsidRPr="00E74B04">
              <w:rPr>
                <w:b/>
                <w:iCs/>
              </w:rPr>
              <w:t>Cost description</w:t>
            </w:r>
          </w:p>
        </w:tc>
        <w:tc>
          <w:tcPr>
            <w:tcW w:w="769" w:type="pct"/>
            <w:shd w:val="clear" w:color="auto" w:fill="DA291C" w:themeFill="text2"/>
          </w:tcPr>
          <w:p w14:paraId="017F5CDE" w14:textId="77777777" w:rsidR="005705F6" w:rsidRPr="00E74B04" w:rsidRDefault="005705F6" w:rsidP="00123A7C">
            <w:pPr>
              <w:spacing w:after="160" w:line="259" w:lineRule="auto"/>
              <w:rPr>
                <w:b/>
                <w:iCs/>
              </w:rPr>
            </w:pPr>
            <w:r w:rsidRPr="00E74B04">
              <w:rPr>
                <w:b/>
                <w:iCs/>
              </w:rPr>
              <w:t>Value</w:t>
            </w:r>
          </w:p>
        </w:tc>
        <w:tc>
          <w:tcPr>
            <w:tcW w:w="2692" w:type="pct"/>
            <w:shd w:val="clear" w:color="auto" w:fill="DA291C" w:themeFill="text2"/>
          </w:tcPr>
          <w:p w14:paraId="0E1A59A3" w14:textId="77777777" w:rsidR="005705F6" w:rsidRPr="00E74B04" w:rsidRDefault="005705F6" w:rsidP="00123A7C">
            <w:pPr>
              <w:spacing w:after="160" w:line="259" w:lineRule="auto"/>
              <w:rPr>
                <w:b/>
                <w:iCs/>
              </w:rPr>
            </w:pPr>
            <w:r w:rsidRPr="00E74B04">
              <w:rPr>
                <w:b/>
                <w:iCs/>
              </w:rPr>
              <w:t>Reason</w:t>
            </w:r>
          </w:p>
        </w:tc>
      </w:tr>
      <w:tr w:rsidR="005705F6" w:rsidRPr="00E74B04" w14:paraId="1D6636EB" w14:textId="77777777" w:rsidTr="00123A7C">
        <w:trPr>
          <w:trHeight w:val="438"/>
        </w:trPr>
        <w:tc>
          <w:tcPr>
            <w:tcW w:w="1538" w:type="pct"/>
            <w:shd w:val="clear" w:color="auto" w:fill="auto"/>
          </w:tcPr>
          <w:p w14:paraId="69D6ECCE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75478FFC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  <w:tc>
          <w:tcPr>
            <w:tcW w:w="2692" w:type="pct"/>
            <w:shd w:val="clear" w:color="auto" w:fill="auto"/>
          </w:tcPr>
          <w:p w14:paraId="556BA357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</w:tr>
      <w:tr w:rsidR="005705F6" w:rsidRPr="00E74B04" w14:paraId="435653EF" w14:textId="77777777" w:rsidTr="00123A7C">
        <w:trPr>
          <w:trHeight w:val="626"/>
        </w:trPr>
        <w:tc>
          <w:tcPr>
            <w:tcW w:w="1538" w:type="pct"/>
            <w:shd w:val="clear" w:color="auto" w:fill="auto"/>
          </w:tcPr>
          <w:p w14:paraId="7555A7F0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7218A8D5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  <w:tc>
          <w:tcPr>
            <w:tcW w:w="2692" w:type="pct"/>
            <w:shd w:val="clear" w:color="auto" w:fill="auto"/>
          </w:tcPr>
          <w:p w14:paraId="3711DCF4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</w:tr>
      <w:tr w:rsidR="005705F6" w:rsidRPr="00E74B04" w14:paraId="0A1FCB93" w14:textId="77777777" w:rsidTr="00123A7C">
        <w:trPr>
          <w:trHeight w:val="522"/>
        </w:trPr>
        <w:tc>
          <w:tcPr>
            <w:tcW w:w="1538" w:type="pct"/>
            <w:shd w:val="clear" w:color="auto" w:fill="auto"/>
          </w:tcPr>
          <w:p w14:paraId="61DEC2C0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39E2322B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  <w:tc>
          <w:tcPr>
            <w:tcW w:w="2692" w:type="pct"/>
            <w:shd w:val="clear" w:color="auto" w:fill="auto"/>
          </w:tcPr>
          <w:p w14:paraId="35AB5D1C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</w:tr>
      <w:tr w:rsidR="005705F6" w:rsidRPr="00E74B04" w14:paraId="59BB7631" w14:textId="77777777" w:rsidTr="00123A7C">
        <w:trPr>
          <w:trHeight w:val="529"/>
        </w:trPr>
        <w:tc>
          <w:tcPr>
            <w:tcW w:w="1538" w:type="pct"/>
            <w:shd w:val="clear" w:color="auto" w:fill="auto"/>
          </w:tcPr>
          <w:p w14:paraId="00D17610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7EAAE501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  <w:tc>
          <w:tcPr>
            <w:tcW w:w="2692" w:type="pct"/>
            <w:shd w:val="clear" w:color="auto" w:fill="auto"/>
          </w:tcPr>
          <w:p w14:paraId="7D20431C" w14:textId="77777777" w:rsidR="005705F6" w:rsidRPr="00E74B04" w:rsidRDefault="005705F6" w:rsidP="00123A7C">
            <w:pPr>
              <w:spacing w:after="160" w:line="259" w:lineRule="auto"/>
              <w:rPr>
                <w:iCs/>
              </w:rPr>
            </w:pPr>
          </w:p>
        </w:tc>
      </w:tr>
    </w:tbl>
    <w:p w14:paraId="07B21ABC" w14:textId="77777777" w:rsidR="005705F6" w:rsidRPr="00E74B04" w:rsidRDefault="005705F6" w:rsidP="005705F6">
      <w:pPr>
        <w:rPr>
          <w:b/>
        </w:rPr>
      </w:pPr>
    </w:p>
    <w:p w14:paraId="56B8451C" w14:textId="77777777" w:rsidR="005705F6" w:rsidRPr="00E74B04" w:rsidRDefault="005705F6" w:rsidP="005705F6">
      <w:pPr>
        <w:pStyle w:val="Heading2"/>
      </w:pPr>
      <w:r w:rsidRPr="00E74B04">
        <w:t xml:space="preserve"> General Due Diligence</w:t>
      </w:r>
    </w:p>
    <w:p w14:paraId="76402074" w14:textId="77777777" w:rsidR="005705F6" w:rsidRPr="00E74B04" w:rsidRDefault="005705F6" w:rsidP="005705F6">
      <w:r w:rsidRPr="00E74B04">
        <w:t>Please provide the following information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12"/>
        <w:gridCol w:w="3952"/>
        <w:gridCol w:w="893"/>
        <w:gridCol w:w="1547"/>
        <w:gridCol w:w="1902"/>
      </w:tblGrid>
      <w:tr w:rsidR="005705F6" w:rsidRPr="00E74B04" w14:paraId="61478DFC" w14:textId="77777777" w:rsidTr="00123A7C">
        <w:trPr>
          <w:trHeight w:val="279"/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07D1" w14:textId="77777777" w:rsidR="005705F6" w:rsidRPr="00E74B04" w:rsidRDefault="005705F6" w:rsidP="00123A7C">
            <w:pPr>
              <w:rPr>
                <w:b/>
                <w:bCs/>
              </w:rPr>
            </w:pPr>
            <w:r w:rsidRPr="00E74B04">
              <w:rPr>
                <w:b/>
                <w:bCs/>
              </w:rPr>
              <w:t>1 Basic Details of Your Organisation</w:t>
            </w:r>
          </w:p>
          <w:p w14:paraId="087A9234" w14:textId="77777777" w:rsidR="005705F6" w:rsidRPr="00E74B04" w:rsidRDefault="005705F6" w:rsidP="00123A7C">
            <w:r w:rsidRPr="00E74B04">
              <w:t>(for individual consultants, please complete items relevant to your individual consultancy)</w:t>
            </w:r>
          </w:p>
        </w:tc>
      </w:tr>
      <w:tr w:rsidR="005705F6" w:rsidRPr="00E74B04" w14:paraId="63F1D4A4" w14:textId="77777777" w:rsidTr="00123A7C">
        <w:trPr>
          <w:trHeight w:val="379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EE620" w14:textId="77777777" w:rsidR="005705F6" w:rsidRPr="00E74B04" w:rsidRDefault="005705F6" w:rsidP="00123A7C">
            <w:r w:rsidRPr="00E74B04">
              <w:t xml:space="preserve">1.1 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0A7A" w14:textId="77777777" w:rsidR="005705F6" w:rsidRPr="00E74B04" w:rsidRDefault="005705F6" w:rsidP="00123A7C">
            <w:r w:rsidRPr="00E74B04">
              <w:t xml:space="preserve">Name of the organisation submitting the tender: </w:t>
            </w:r>
          </w:p>
        </w:tc>
      </w:tr>
      <w:tr w:rsidR="005705F6" w:rsidRPr="00E74B04" w14:paraId="227B085A" w14:textId="77777777" w:rsidTr="00123A7C">
        <w:trPr>
          <w:trHeight w:val="694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78E1D" w14:textId="77777777" w:rsidR="005705F6" w:rsidRPr="00E74B04" w:rsidRDefault="005705F6" w:rsidP="00123A7C">
            <w:r w:rsidRPr="00E74B04">
              <w:t>1.2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D603" w14:textId="77777777" w:rsidR="005705F6" w:rsidRPr="00E74B04" w:rsidRDefault="005705F6" w:rsidP="00123A7C">
            <w:r w:rsidRPr="00E74B04">
              <w:t xml:space="preserve">Address: </w:t>
            </w:r>
          </w:p>
          <w:p w14:paraId="1A860503" w14:textId="77777777" w:rsidR="005705F6" w:rsidRPr="00E74B04" w:rsidRDefault="005705F6" w:rsidP="00123A7C">
            <w:r w:rsidRPr="00E74B04">
              <w:t xml:space="preserve">Post Code: </w:t>
            </w:r>
          </w:p>
        </w:tc>
      </w:tr>
      <w:tr w:rsidR="005705F6" w:rsidRPr="00E74B04" w14:paraId="4F4686DA" w14:textId="77777777" w:rsidTr="00123A7C">
        <w:trPr>
          <w:trHeight w:val="268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C2A60" w14:textId="77777777" w:rsidR="005705F6" w:rsidRPr="00E74B04" w:rsidRDefault="005705F6" w:rsidP="00123A7C">
            <w:r w:rsidRPr="00E74B04">
              <w:t xml:space="preserve">1.3 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2A23B" w14:textId="77777777" w:rsidR="005705F6" w:rsidRPr="00E74B04" w:rsidRDefault="005705F6" w:rsidP="00123A7C">
            <w:r w:rsidRPr="00E74B04">
              <w:t xml:space="preserve">Telephone number: </w:t>
            </w:r>
          </w:p>
        </w:tc>
      </w:tr>
      <w:tr w:rsidR="005705F6" w:rsidRPr="00E74B04" w14:paraId="4F782801" w14:textId="77777777" w:rsidTr="00123A7C">
        <w:trPr>
          <w:trHeight w:val="268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035BB" w14:textId="77777777" w:rsidR="005705F6" w:rsidRPr="00E74B04" w:rsidRDefault="005705F6" w:rsidP="00123A7C">
            <w:r w:rsidRPr="00E74B04">
              <w:t>1.4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2D4A" w14:textId="77777777" w:rsidR="005705F6" w:rsidRPr="00E74B04" w:rsidRDefault="005705F6" w:rsidP="00123A7C">
            <w:r w:rsidRPr="00E74B04">
              <w:t xml:space="preserve">E-mail address: </w:t>
            </w:r>
          </w:p>
        </w:tc>
      </w:tr>
      <w:tr w:rsidR="005705F6" w:rsidRPr="00E74B04" w14:paraId="007538F9" w14:textId="77777777" w:rsidTr="00123A7C">
        <w:trPr>
          <w:trHeight w:val="268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38A13" w14:textId="77777777" w:rsidR="005705F6" w:rsidRPr="00E74B04" w:rsidRDefault="005705F6" w:rsidP="00123A7C">
            <w:r w:rsidRPr="00E74B04">
              <w:t>1.5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E154" w14:textId="77777777" w:rsidR="005705F6" w:rsidRPr="00E74B04" w:rsidRDefault="005705F6" w:rsidP="00123A7C">
            <w:r w:rsidRPr="00E74B04">
              <w:t xml:space="preserve">Website: </w:t>
            </w:r>
          </w:p>
        </w:tc>
      </w:tr>
      <w:tr w:rsidR="005705F6" w:rsidRPr="00E74B04" w14:paraId="0B399556" w14:textId="77777777" w:rsidTr="00123A7C">
        <w:trPr>
          <w:trHeight w:val="499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759B0" w14:textId="77777777" w:rsidR="005705F6" w:rsidRPr="00E74B04" w:rsidRDefault="005705F6" w:rsidP="00123A7C">
            <w:r w:rsidRPr="00E74B04">
              <w:t xml:space="preserve">1.6 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7561" w14:textId="77777777" w:rsidR="005705F6" w:rsidRPr="00E74B04" w:rsidRDefault="005705F6" w:rsidP="00123A7C">
            <w:r w:rsidRPr="00E74B04">
              <w:t xml:space="preserve">Company Registration number: </w:t>
            </w:r>
          </w:p>
          <w:p w14:paraId="091BD150" w14:textId="77777777" w:rsidR="005705F6" w:rsidRPr="00E74B04" w:rsidRDefault="005705F6" w:rsidP="00123A7C">
            <w:r w:rsidRPr="00E74B04">
              <w:t xml:space="preserve">Company </w:t>
            </w:r>
            <w:proofErr w:type="spellStart"/>
            <w:r w:rsidRPr="00E74B04">
              <w:t>DnB</w:t>
            </w:r>
            <w:proofErr w:type="spellEnd"/>
            <w:r w:rsidRPr="00E74B04">
              <w:t xml:space="preserve"> number:</w:t>
            </w:r>
          </w:p>
        </w:tc>
      </w:tr>
      <w:tr w:rsidR="005705F6" w:rsidRPr="00E74B04" w14:paraId="38FAD10E" w14:textId="77777777" w:rsidTr="00123A7C">
        <w:trPr>
          <w:trHeight w:val="268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2C6F7" w14:textId="77777777" w:rsidR="005705F6" w:rsidRPr="00E74B04" w:rsidRDefault="005705F6" w:rsidP="00123A7C">
            <w:r w:rsidRPr="00E74B04">
              <w:t>1.7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D533" w14:textId="77777777" w:rsidR="005705F6" w:rsidRPr="00E74B04" w:rsidRDefault="005705F6" w:rsidP="00123A7C">
            <w:r w:rsidRPr="00E74B04">
              <w:t xml:space="preserve">VAT Registration number: </w:t>
            </w:r>
          </w:p>
        </w:tc>
      </w:tr>
      <w:tr w:rsidR="005705F6" w:rsidRPr="00E74B04" w14:paraId="053DEA4A" w14:textId="77777777" w:rsidTr="00123A7C">
        <w:trPr>
          <w:trHeight w:val="514"/>
          <w:jc w:val="center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2E386" w14:textId="77777777" w:rsidR="005705F6" w:rsidRPr="00E74B04" w:rsidRDefault="005705F6" w:rsidP="00123A7C">
            <w:r w:rsidRPr="00E74B04">
              <w:t>1.8</w:t>
            </w:r>
          </w:p>
        </w:tc>
        <w:tc>
          <w:tcPr>
            <w:tcW w:w="269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5291" w14:textId="77777777" w:rsidR="005705F6" w:rsidRPr="00E74B04" w:rsidRDefault="005705F6" w:rsidP="00123A7C">
            <w:r w:rsidRPr="00E74B04">
              <w:t xml:space="preserve">Is your organisation: </w:t>
            </w:r>
          </w:p>
          <w:p w14:paraId="7E1F31B4" w14:textId="77777777" w:rsidR="005705F6" w:rsidRPr="00E74B04" w:rsidRDefault="005705F6" w:rsidP="00123A7C">
            <w:r w:rsidRPr="00E74B04">
              <w:t xml:space="preserve">(Please tick one) </w:t>
            </w:r>
          </w:p>
        </w:tc>
        <w:tc>
          <w:tcPr>
            <w:tcW w:w="19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2CCF7" w14:textId="77777777" w:rsidR="005705F6" w:rsidRPr="00E74B04" w:rsidRDefault="005705F6" w:rsidP="00123A7C">
            <w:proofErr w:type="spellStart"/>
            <w:r w:rsidRPr="00E74B04">
              <w:t>i</w:t>
            </w:r>
            <w:proofErr w:type="spellEnd"/>
            <w:r w:rsidRPr="00E74B04">
              <w:t xml:space="preserve">) a public limited company? </w:t>
            </w:r>
          </w:p>
        </w:tc>
      </w:tr>
      <w:tr w:rsidR="005705F6" w:rsidRPr="00E74B04" w14:paraId="3A6B2D9E" w14:textId="77777777" w:rsidTr="00123A7C">
        <w:trPr>
          <w:trHeight w:val="268"/>
          <w:jc w:val="center"/>
        </w:trPr>
        <w:tc>
          <w:tcPr>
            <w:tcW w:w="3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1C218" w14:textId="77777777" w:rsidR="005705F6" w:rsidRPr="00E74B04" w:rsidRDefault="005705F6" w:rsidP="00123A7C"/>
        </w:tc>
        <w:tc>
          <w:tcPr>
            <w:tcW w:w="269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FE8CF" w14:textId="77777777" w:rsidR="005705F6" w:rsidRPr="00E74B04" w:rsidRDefault="005705F6" w:rsidP="00123A7C"/>
        </w:tc>
        <w:tc>
          <w:tcPr>
            <w:tcW w:w="19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4216" w14:textId="77777777" w:rsidR="005705F6" w:rsidRPr="00E74B04" w:rsidRDefault="005705F6" w:rsidP="00123A7C">
            <w:r w:rsidRPr="00E74B04">
              <w:t xml:space="preserve">ii) a limited company? </w:t>
            </w:r>
          </w:p>
        </w:tc>
      </w:tr>
      <w:tr w:rsidR="005705F6" w:rsidRPr="00E74B04" w14:paraId="0C52CA7E" w14:textId="77777777" w:rsidTr="00123A7C">
        <w:trPr>
          <w:trHeight w:val="268"/>
          <w:jc w:val="center"/>
        </w:trPr>
        <w:tc>
          <w:tcPr>
            <w:tcW w:w="3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1E841" w14:textId="77777777" w:rsidR="005705F6" w:rsidRPr="00E74B04" w:rsidRDefault="005705F6" w:rsidP="00123A7C"/>
        </w:tc>
        <w:tc>
          <w:tcPr>
            <w:tcW w:w="269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E7FE" w14:textId="77777777" w:rsidR="005705F6" w:rsidRPr="00E74B04" w:rsidRDefault="005705F6" w:rsidP="00123A7C"/>
        </w:tc>
        <w:tc>
          <w:tcPr>
            <w:tcW w:w="19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E812" w14:textId="77777777" w:rsidR="005705F6" w:rsidRPr="00E74B04" w:rsidRDefault="005705F6" w:rsidP="00123A7C">
            <w:r w:rsidRPr="00E74B04">
              <w:t xml:space="preserve">iii) a partnership </w:t>
            </w:r>
          </w:p>
        </w:tc>
      </w:tr>
      <w:tr w:rsidR="005705F6" w:rsidRPr="00E74B04" w14:paraId="6D17AC2E" w14:textId="77777777" w:rsidTr="00123A7C">
        <w:trPr>
          <w:trHeight w:val="268"/>
          <w:jc w:val="center"/>
        </w:trPr>
        <w:tc>
          <w:tcPr>
            <w:tcW w:w="3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EEFFB" w14:textId="77777777" w:rsidR="005705F6" w:rsidRPr="00E74B04" w:rsidRDefault="005705F6" w:rsidP="00123A7C"/>
        </w:tc>
        <w:tc>
          <w:tcPr>
            <w:tcW w:w="269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5078" w14:textId="77777777" w:rsidR="005705F6" w:rsidRPr="00E74B04" w:rsidRDefault="005705F6" w:rsidP="00123A7C"/>
        </w:tc>
        <w:tc>
          <w:tcPr>
            <w:tcW w:w="19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CEBB" w14:textId="77777777" w:rsidR="005705F6" w:rsidRPr="00E74B04" w:rsidRDefault="005705F6" w:rsidP="00123A7C">
            <w:r w:rsidRPr="00E74B04">
              <w:t xml:space="preserve">iv) a sole trader </w:t>
            </w:r>
          </w:p>
        </w:tc>
      </w:tr>
      <w:tr w:rsidR="005705F6" w:rsidRPr="00E74B04" w14:paraId="72B383E5" w14:textId="77777777" w:rsidTr="00123A7C">
        <w:trPr>
          <w:trHeight w:val="171"/>
          <w:jc w:val="center"/>
        </w:trPr>
        <w:tc>
          <w:tcPr>
            <w:tcW w:w="3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54F28" w14:textId="77777777" w:rsidR="005705F6" w:rsidRPr="00E74B04" w:rsidRDefault="005705F6" w:rsidP="00123A7C"/>
        </w:tc>
        <w:tc>
          <w:tcPr>
            <w:tcW w:w="269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A817B" w14:textId="77777777" w:rsidR="005705F6" w:rsidRPr="00E74B04" w:rsidRDefault="005705F6" w:rsidP="00123A7C"/>
        </w:tc>
        <w:tc>
          <w:tcPr>
            <w:tcW w:w="19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61E40" w14:textId="77777777" w:rsidR="005705F6" w:rsidRPr="00E74B04" w:rsidRDefault="005705F6" w:rsidP="00123A7C">
            <w:r w:rsidRPr="00E74B04">
              <w:t xml:space="preserve">v) other (please specify) </w:t>
            </w:r>
          </w:p>
        </w:tc>
      </w:tr>
      <w:tr w:rsidR="005705F6" w:rsidRPr="00E74B04" w14:paraId="70755A19" w14:textId="77777777" w:rsidTr="00123A7C">
        <w:trPr>
          <w:trHeight w:val="268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7D1C3" w14:textId="77777777" w:rsidR="005705F6" w:rsidRPr="00E74B04" w:rsidRDefault="005705F6" w:rsidP="00123A7C">
            <w:r w:rsidRPr="00E74B04">
              <w:t>1.9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7237E" w14:textId="77777777" w:rsidR="005705F6" w:rsidRPr="00E74B04" w:rsidRDefault="005705F6" w:rsidP="00123A7C">
            <w:r w:rsidRPr="00E74B04">
              <w:t xml:space="preserve">Name of (ultimate) parent company (if this applies): </w:t>
            </w:r>
          </w:p>
          <w:p w14:paraId="2E398A24" w14:textId="77777777" w:rsidR="005705F6" w:rsidRPr="00E74B04" w:rsidRDefault="005705F6" w:rsidP="00123A7C"/>
        </w:tc>
      </w:tr>
      <w:tr w:rsidR="005705F6" w:rsidRPr="00E74B04" w14:paraId="5820D704" w14:textId="77777777" w:rsidTr="00123A7C">
        <w:trPr>
          <w:trHeight w:val="268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E54CF" w14:textId="77777777" w:rsidR="005705F6" w:rsidRPr="00E74B04" w:rsidRDefault="005705F6" w:rsidP="00123A7C">
            <w:r w:rsidRPr="00E74B04">
              <w:t>1.10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8068" w14:textId="77777777" w:rsidR="005705F6" w:rsidRPr="00E74B04" w:rsidRDefault="005705F6" w:rsidP="00123A7C">
            <w:r w:rsidRPr="00E74B04">
              <w:t xml:space="preserve">Companies House Registration number of parent company (if this applies): </w:t>
            </w:r>
          </w:p>
          <w:p w14:paraId="75C3159B" w14:textId="77777777" w:rsidR="005705F6" w:rsidRPr="00E74B04" w:rsidRDefault="005705F6" w:rsidP="00123A7C"/>
        </w:tc>
      </w:tr>
      <w:tr w:rsidR="005705F6" w:rsidRPr="00E74B04" w14:paraId="5E9981D3" w14:textId="77777777" w:rsidTr="00123A7C">
        <w:trPr>
          <w:trHeight w:val="624"/>
          <w:jc w:val="center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E58A18" w14:textId="77777777" w:rsidR="005705F6" w:rsidRPr="00E74B04" w:rsidRDefault="005705F6" w:rsidP="00123A7C">
            <w:r w:rsidRPr="00E74B04">
              <w:t>1.11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AC29" w14:textId="77777777" w:rsidR="005705F6" w:rsidRPr="00E74B04" w:rsidRDefault="005705F6" w:rsidP="00123A7C">
            <w:r w:rsidRPr="00E74B04">
              <w:t>Insurance type:</w:t>
            </w:r>
          </w:p>
          <w:p w14:paraId="73AC7B08" w14:textId="77777777" w:rsidR="005705F6" w:rsidRPr="00E74B04" w:rsidRDefault="005705F6" w:rsidP="00123A7C"/>
        </w:tc>
        <w:tc>
          <w:tcPr>
            <w:tcW w:w="13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8CF74" w14:textId="77777777" w:rsidR="005705F6" w:rsidRPr="00E74B04" w:rsidRDefault="005705F6" w:rsidP="00123A7C">
            <w:r w:rsidRPr="00E74B04">
              <w:t>Do you have this cover?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5E31" w14:textId="77777777" w:rsidR="005705F6" w:rsidRPr="00E74B04" w:rsidRDefault="005705F6" w:rsidP="00123A7C">
            <w:r w:rsidRPr="00E74B04">
              <w:t>Value insured up to:</w:t>
            </w:r>
          </w:p>
        </w:tc>
      </w:tr>
      <w:tr w:rsidR="005705F6" w:rsidRPr="00E74B04" w14:paraId="09503AC5" w14:textId="77777777" w:rsidTr="00123A7C">
        <w:trPr>
          <w:trHeight w:val="624"/>
          <w:jc w:val="center"/>
        </w:trPr>
        <w:tc>
          <w:tcPr>
            <w:tcW w:w="39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2165797" w14:textId="77777777" w:rsidR="005705F6" w:rsidRPr="00E74B04" w:rsidRDefault="005705F6" w:rsidP="00123A7C"/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B10D2" w14:textId="77777777" w:rsidR="005705F6" w:rsidRPr="00E74B04" w:rsidRDefault="005705F6" w:rsidP="00123A7C">
            <w:r w:rsidRPr="00E74B04">
              <w:t xml:space="preserve">Public liability  </w:t>
            </w:r>
          </w:p>
        </w:tc>
        <w:tc>
          <w:tcPr>
            <w:tcW w:w="13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147BF" w14:textId="77777777" w:rsidR="005705F6" w:rsidRPr="00E74B04" w:rsidRDefault="005705F6" w:rsidP="00123A7C">
            <w:r w:rsidRPr="00E74B04">
              <w:t>Y/N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1CD0" w14:textId="77777777" w:rsidR="005705F6" w:rsidRPr="00E74B04" w:rsidRDefault="005705F6" w:rsidP="00123A7C"/>
        </w:tc>
      </w:tr>
      <w:tr w:rsidR="005705F6" w:rsidRPr="00E74B04" w14:paraId="75D200AA" w14:textId="77777777" w:rsidTr="00123A7C">
        <w:trPr>
          <w:trHeight w:val="624"/>
          <w:jc w:val="center"/>
        </w:trPr>
        <w:tc>
          <w:tcPr>
            <w:tcW w:w="39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EB5DEC" w14:textId="77777777" w:rsidR="005705F6" w:rsidRPr="00E74B04" w:rsidRDefault="005705F6" w:rsidP="00123A7C"/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F1615" w14:textId="77777777" w:rsidR="005705F6" w:rsidRPr="00E74B04" w:rsidRDefault="005705F6" w:rsidP="00123A7C">
            <w:r w:rsidRPr="00E74B04">
              <w:t>Employer’s liability</w:t>
            </w:r>
          </w:p>
        </w:tc>
        <w:tc>
          <w:tcPr>
            <w:tcW w:w="13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D3F5" w14:textId="77777777" w:rsidR="005705F6" w:rsidRPr="00E74B04" w:rsidRDefault="005705F6" w:rsidP="00123A7C">
            <w:r w:rsidRPr="00E74B04">
              <w:t>Y/N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63DEA" w14:textId="77777777" w:rsidR="005705F6" w:rsidRPr="00E74B04" w:rsidRDefault="005705F6" w:rsidP="00123A7C"/>
        </w:tc>
      </w:tr>
      <w:tr w:rsidR="005705F6" w:rsidRPr="00E74B04" w14:paraId="6E3F6954" w14:textId="77777777" w:rsidTr="00123A7C">
        <w:trPr>
          <w:trHeight w:val="624"/>
          <w:jc w:val="center"/>
        </w:trPr>
        <w:tc>
          <w:tcPr>
            <w:tcW w:w="39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05E9D" w14:textId="77777777" w:rsidR="005705F6" w:rsidRPr="00E74B04" w:rsidRDefault="005705F6" w:rsidP="00123A7C"/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7365" w14:textId="77777777" w:rsidR="005705F6" w:rsidRPr="00E74B04" w:rsidRDefault="005705F6" w:rsidP="00123A7C">
            <w:r w:rsidRPr="00E74B04">
              <w:t xml:space="preserve">Professional indemnity  </w:t>
            </w:r>
          </w:p>
        </w:tc>
        <w:tc>
          <w:tcPr>
            <w:tcW w:w="13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9B2AB" w14:textId="77777777" w:rsidR="005705F6" w:rsidRPr="00E74B04" w:rsidRDefault="005705F6" w:rsidP="00123A7C">
            <w:r w:rsidRPr="00E74B04">
              <w:t>Y/N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472D" w14:textId="77777777" w:rsidR="005705F6" w:rsidRPr="00E74B04" w:rsidRDefault="005705F6" w:rsidP="00123A7C"/>
        </w:tc>
      </w:tr>
      <w:tr w:rsidR="005705F6" w:rsidRPr="00E74B04" w14:paraId="46493683" w14:textId="77777777" w:rsidTr="00123A7C">
        <w:trPr>
          <w:trHeight w:val="268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8AF82" w14:textId="77777777" w:rsidR="005705F6" w:rsidRPr="00E74B04" w:rsidRDefault="005705F6" w:rsidP="00123A7C">
            <w:r w:rsidRPr="00E74B04">
              <w:lastRenderedPageBreak/>
              <w:t>1.12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1C898" w14:textId="77777777" w:rsidR="005705F6" w:rsidRPr="00E74B04" w:rsidRDefault="005705F6" w:rsidP="00123A7C">
            <w:r w:rsidRPr="00E74B04">
              <w:t xml:space="preserve">Please declare any personal connections between you/your staff and staff or trustees of the Save the Children Fund or the Humanitarian Leadership Academy that may pose a conflict of interest. </w:t>
            </w:r>
          </w:p>
          <w:p w14:paraId="11E95C2B" w14:textId="77777777" w:rsidR="005705F6" w:rsidRPr="00E74B04" w:rsidRDefault="005705F6" w:rsidP="00123A7C"/>
          <w:p w14:paraId="4081954B" w14:textId="77777777" w:rsidR="005705F6" w:rsidRPr="00E74B04" w:rsidRDefault="005705F6" w:rsidP="00123A7C"/>
        </w:tc>
      </w:tr>
      <w:tr w:rsidR="005705F6" w:rsidRPr="00E74B04" w14:paraId="7C5804A1" w14:textId="77777777" w:rsidTr="00123A7C">
        <w:trPr>
          <w:trHeight w:val="268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D1862" w14:textId="77777777" w:rsidR="005705F6" w:rsidRPr="00E74B04" w:rsidRDefault="005705F6" w:rsidP="00123A7C">
            <w:r w:rsidRPr="00E74B04">
              <w:t>1.13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2471" w14:textId="77777777" w:rsidR="005705F6" w:rsidRPr="00E74B04" w:rsidRDefault="005705F6" w:rsidP="00123A7C">
            <w:r w:rsidRPr="00E74B04">
              <w:t>Please declare any contracts or connections with organisations at potential conflict of interest with the Save the Children Fund or the Humanitarian Leadership Academy.</w:t>
            </w:r>
          </w:p>
          <w:p w14:paraId="664BEFC6" w14:textId="77777777" w:rsidR="005705F6" w:rsidRPr="00E74B04" w:rsidRDefault="005705F6" w:rsidP="00123A7C"/>
          <w:p w14:paraId="0A3A5EEB" w14:textId="77777777" w:rsidR="005705F6" w:rsidRPr="00E74B04" w:rsidRDefault="005705F6" w:rsidP="00123A7C"/>
        </w:tc>
      </w:tr>
      <w:tr w:rsidR="005705F6" w:rsidRPr="00E74B04" w14:paraId="287EA79B" w14:textId="77777777" w:rsidTr="00123A7C">
        <w:trPr>
          <w:trHeight w:val="268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69B95" w14:textId="77777777" w:rsidR="005705F6" w:rsidRPr="00E74B04" w:rsidRDefault="005705F6" w:rsidP="00123A7C">
            <w:r w:rsidRPr="00E74B04">
              <w:t>1.14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B9027" w14:textId="77777777" w:rsidR="005705F6" w:rsidRPr="00E74B04" w:rsidRDefault="005705F6" w:rsidP="00123A7C">
            <w:r w:rsidRPr="00E74B04">
              <w:t>Please declare any legal actions against you which are pending or underway.</w:t>
            </w:r>
          </w:p>
          <w:p w14:paraId="0655E6A9" w14:textId="77777777" w:rsidR="005705F6" w:rsidRPr="00E74B04" w:rsidRDefault="005705F6" w:rsidP="00123A7C"/>
        </w:tc>
      </w:tr>
      <w:tr w:rsidR="005705F6" w:rsidRPr="00E74B04" w14:paraId="0A03E402" w14:textId="77777777" w:rsidTr="00123A7C">
        <w:trPr>
          <w:trHeight w:val="268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0A05B" w14:textId="77777777" w:rsidR="005705F6" w:rsidRPr="00E74B04" w:rsidRDefault="005705F6" w:rsidP="00123A7C">
            <w:r w:rsidRPr="00E74B04">
              <w:t>1.15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47BA1" w14:textId="77777777" w:rsidR="005705F6" w:rsidRPr="00E74B04" w:rsidRDefault="005705F6" w:rsidP="00123A7C">
            <w:r w:rsidRPr="00E74B04">
              <w:t xml:space="preserve">Please advise whether you have any links with the tobacco, pornography, </w:t>
            </w:r>
            <w:proofErr w:type="gramStart"/>
            <w:r w:rsidRPr="00E74B04">
              <w:t>arms</w:t>
            </w:r>
            <w:proofErr w:type="gramEnd"/>
            <w:r w:rsidRPr="00E74B04">
              <w:t xml:space="preserve"> or carbon intensive fossil fuels (thermal coal, oil shale and tar sands) industries. </w:t>
            </w:r>
          </w:p>
          <w:p w14:paraId="6547AEA5" w14:textId="77777777" w:rsidR="005705F6" w:rsidRPr="00E74B04" w:rsidRDefault="005705F6" w:rsidP="00123A7C"/>
        </w:tc>
      </w:tr>
      <w:tr w:rsidR="005705F6" w:rsidRPr="00E74B04" w14:paraId="4081F621" w14:textId="77777777" w:rsidTr="00123A7C">
        <w:trPr>
          <w:trHeight w:val="268"/>
          <w:jc w:val="center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EE210" w14:textId="77777777" w:rsidR="005705F6" w:rsidRPr="00E74B04" w:rsidRDefault="005705F6" w:rsidP="00123A7C">
            <w:r w:rsidRPr="00E74B04">
              <w:t>1.16</w:t>
            </w:r>
          </w:p>
        </w:tc>
        <w:tc>
          <w:tcPr>
            <w:tcW w:w="46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68A3" w14:textId="77777777" w:rsidR="005705F6" w:rsidRPr="00E74B04" w:rsidRDefault="005705F6" w:rsidP="00123A7C">
            <w:r w:rsidRPr="00E74B04">
              <w:t xml:space="preserve">Please provide details of three reference clients for which you have provided services </w:t>
            </w:r>
            <w:proofErr w:type="gramStart"/>
            <w:r w:rsidRPr="00E74B04">
              <w:t>similar to</w:t>
            </w:r>
            <w:proofErr w:type="gramEnd"/>
            <w:r w:rsidRPr="00E74B04">
              <w:t xml:space="preserve"> our requirements. References will only be taken up for the successful bidder.</w:t>
            </w:r>
          </w:p>
          <w:p w14:paraId="3012137A" w14:textId="77777777" w:rsidR="005705F6" w:rsidRPr="00E74B04" w:rsidRDefault="005705F6" w:rsidP="00123A7C"/>
        </w:tc>
      </w:tr>
    </w:tbl>
    <w:p w14:paraId="54CC1C6A" w14:textId="77777777" w:rsidR="005705F6" w:rsidRPr="00E74B04" w:rsidRDefault="005705F6" w:rsidP="005705F6"/>
    <w:p w14:paraId="356AF2D6" w14:textId="77777777" w:rsidR="005705F6" w:rsidRPr="00E74B04" w:rsidRDefault="005705F6" w:rsidP="005705F6">
      <w:r w:rsidRPr="00E74B04">
        <w:t xml:space="preserve">The HLA’s due diligence procedures include organisational checks, </w:t>
      </w:r>
    </w:p>
    <w:p w14:paraId="62F2DDE5" w14:textId="77777777" w:rsidR="005705F6" w:rsidRPr="00E74B04" w:rsidRDefault="005705F6" w:rsidP="005705F6">
      <w:r w:rsidRPr="00E74B04">
        <w:t>and anti-terrorism vetting.</w:t>
      </w:r>
    </w:p>
    <w:p w14:paraId="0FAC76B0" w14:textId="77777777" w:rsidR="0045187B" w:rsidRPr="00D65932" w:rsidRDefault="0045187B" w:rsidP="00D65932"/>
    <w:sectPr w:rsidR="0045187B" w:rsidRPr="00D65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swald Medium"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D34568"/>
    <w:multiLevelType w:val="hybridMultilevel"/>
    <w:tmpl w:val="AF4A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22896">
    <w:abstractNumId w:val="0"/>
  </w:num>
  <w:num w:numId="2" w16cid:durableId="1930504991">
    <w:abstractNumId w:val="0"/>
  </w:num>
  <w:num w:numId="3" w16cid:durableId="1134832475">
    <w:abstractNumId w:val="0"/>
  </w:num>
  <w:num w:numId="4" w16cid:durableId="68693660">
    <w:abstractNumId w:val="0"/>
  </w:num>
  <w:num w:numId="5" w16cid:durableId="1564751804">
    <w:abstractNumId w:val="0"/>
  </w:num>
  <w:num w:numId="6" w16cid:durableId="605578758">
    <w:abstractNumId w:val="0"/>
  </w:num>
  <w:num w:numId="7" w16cid:durableId="1981109866">
    <w:abstractNumId w:val="0"/>
  </w:num>
  <w:num w:numId="8" w16cid:durableId="1863472887">
    <w:abstractNumId w:val="0"/>
  </w:num>
  <w:num w:numId="9" w16cid:durableId="1609703149">
    <w:abstractNumId w:val="0"/>
  </w:num>
  <w:num w:numId="10" w16cid:durableId="1306932760">
    <w:abstractNumId w:val="0"/>
  </w:num>
  <w:num w:numId="11" w16cid:durableId="129887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6"/>
    <w:rsid w:val="00087E80"/>
    <w:rsid w:val="00275653"/>
    <w:rsid w:val="0045187B"/>
    <w:rsid w:val="005705F6"/>
    <w:rsid w:val="007E05E1"/>
    <w:rsid w:val="00AF16D4"/>
    <w:rsid w:val="00AF705D"/>
    <w:rsid w:val="00D65932"/>
    <w:rsid w:val="00F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F6F6"/>
  <w15:chartTrackingRefBased/>
  <w15:docId w15:val="{50DD74C3-55C1-424D-A211-792AA94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F6"/>
  </w:style>
  <w:style w:type="paragraph" w:styleId="Heading1">
    <w:name w:val="heading 1"/>
    <w:basedOn w:val="Normal"/>
    <w:next w:val="Normal"/>
    <w:link w:val="Heading1Char"/>
    <w:uiPriority w:val="9"/>
    <w:qFormat/>
    <w:rsid w:val="00AF705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05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05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05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05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A31E1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05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31E1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05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05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05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05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F705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05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05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05D"/>
    <w:rPr>
      <w:rFonts w:asciiTheme="majorHAnsi" w:eastAsiaTheme="majorEastAsia" w:hAnsiTheme="majorHAnsi" w:cstheme="majorBidi"/>
      <w:color w:val="A31E1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05D"/>
    <w:rPr>
      <w:rFonts w:asciiTheme="majorHAnsi" w:eastAsiaTheme="majorEastAsia" w:hAnsiTheme="majorHAnsi" w:cstheme="majorBidi"/>
      <w:i/>
      <w:iCs/>
      <w:color w:val="A31E1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0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05D"/>
    <w:pPr>
      <w:spacing w:after="200" w:line="240" w:lineRule="auto"/>
    </w:pPr>
    <w:rPr>
      <w:i/>
      <w:iCs/>
      <w:color w:val="DA291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70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05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05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F705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F705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F705D"/>
    <w:rPr>
      <w:i/>
      <w:iCs/>
      <w:color w:val="auto"/>
    </w:rPr>
  </w:style>
  <w:style w:type="paragraph" w:styleId="NoSpacing">
    <w:name w:val="No Spacing"/>
    <w:uiPriority w:val="1"/>
    <w:qFormat/>
    <w:rsid w:val="00AF70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705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70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05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05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F70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F705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F705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705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F705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05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18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5187B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8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5F6"/>
    <w:pPr>
      <w:ind w:left="720"/>
      <w:contextualSpacing/>
    </w:pPr>
  </w:style>
  <w:style w:type="table" w:styleId="TableGrid">
    <w:name w:val="Table Grid"/>
    <w:basedOn w:val="TableNormal"/>
    <w:uiPriority w:val="39"/>
    <w:rsid w:val="0057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UK">
  <a:themeElements>
    <a:clrScheme name="SCUK">
      <a:dk1>
        <a:srgbClr val="000000"/>
      </a:dk1>
      <a:lt1>
        <a:srgbClr val="FFFFFF"/>
      </a:lt1>
      <a:dk2>
        <a:srgbClr val="DA291C"/>
      </a:dk2>
      <a:lt2>
        <a:srgbClr val="E7E6E6"/>
      </a:lt2>
      <a:accent1>
        <a:srgbClr val="AE90C3"/>
      </a:accent1>
      <a:accent2>
        <a:srgbClr val="FC663D"/>
      </a:accent2>
      <a:accent3>
        <a:srgbClr val="FECF28"/>
      </a:accent3>
      <a:accent4>
        <a:srgbClr val="99CCCC"/>
      </a:accent4>
      <a:accent5>
        <a:srgbClr val="45B283"/>
      </a:accent5>
      <a:accent6>
        <a:srgbClr val="F6AFBD"/>
      </a:accent6>
      <a:hlink>
        <a:srgbClr val="FFECA9"/>
      </a:hlink>
      <a:folHlink>
        <a:srgbClr val="D6EBEB"/>
      </a:folHlink>
    </a:clrScheme>
    <a:fontScheme name="SCUK">
      <a:majorFont>
        <a:latin typeface="Oswald Medium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UK" id="{953571BD-CD00-4A70-898E-505CFF8C8C05}" vid="{F50A8902-B3E8-4A71-AD16-9D9097BC99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863D23A70884FAE964BC0EC9207B0" ma:contentTypeVersion="18" ma:contentTypeDescription="Create a new document." ma:contentTypeScope="" ma:versionID="4df6d34ca09819fd3629e329adeb6ee0">
  <xsd:schema xmlns:xsd="http://www.w3.org/2001/XMLSchema" xmlns:xs="http://www.w3.org/2001/XMLSchema" xmlns:p="http://schemas.microsoft.com/office/2006/metadata/properties" xmlns:ns2="6efca6c4-41f4-4dc6-8d06-230f840f7236" xmlns:ns3="5b012d05-9322-4eec-a5ac-77257e91a3e6" targetNamespace="http://schemas.microsoft.com/office/2006/metadata/properties" ma:root="true" ma:fieldsID="01027ed339875c0b8c26c4688d607d14" ns2:_="" ns3:_="">
    <xsd:import namespace="6efca6c4-41f4-4dc6-8d06-230f840f7236"/>
    <xsd:import namespace="5b012d05-9322-4eec-a5ac-77257e91a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ca6c4-41f4-4dc6-8d06-230f840f7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4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f82c222-82d4-4b94-9b53-2fb1cd665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12d05-9322-4eec-a5ac-77257e91a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324d416-1aea-43d3-91fd-e1607b163e69}" ma:internalName="TaxCatchAll" ma:showField="CatchAllData" ma:web="5b012d05-9322-4eec-a5ac-77257e91a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6efca6c4-41f4-4dc6-8d06-230f840f7236" xsi:nil="true"/>
    <TaxCatchAll xmlns="5b012d05-9322-4eec-a5ac-77257e91a3e6"/>
    <lcf76f155ced4ddcb4097134ff3c332f xmlns="6efca6c4-41f4-4dc6-8d06-230f840f72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604062-A8CB-4E6D-8260-2759914CD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ca6c4-41f4-4dc6-8d06-230f840f7236"/>
    <ds:schemaRef ds:uri="5b012d05-9322-4eec-a5ac-77257e91a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3769D-4AFD-4A07-959C-09907E930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DCE1A-C1EA-4E16-9DE1-F1CE963E32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012d05-9322-4eec-a5ac-77257e91a3e6"/>
    <ds:schemaRef ds:uri="http://purl.org/dc/elements/1.1/"/>
    <ds:schemaRef ds:uri="http://schemas.microsoft.com/office/2006/metadata/properties"/>
    <ds:schemaRef ds:uri="6efca6c4-41f4-4dc6-8d06-230f840f72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Sandri</dc:creator>
  <cp:keywords/>
  <dc:description/>
  <cp:lastModifiedBy>Elisa Sandri</cp:lastModifiedBy>
  <cp:revision>1</cp:revision>
  <dcterms:created xsi:type="dcterms:W3CDTF">2024-07-08T09:54:00Z</dcterms:created>
  <dcterms:modified xsi:type="dcterms:W3CDTF">2024-07-08T09:55:00Z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0x01010004A863D23A70884FAE964BC0EC9207B0</vt:lpwstr>
  </property>
</Properties>
</file>